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08" w:rsidRDefault="00824F08" w:rsidP="00824F08">
      <w:pPr>
        <w:spacing w:after="0"/>
        <w:jc w:val="center"/>
        <w:rPr>
          <w:rFonts w:ascii="Cambria" w:hAnsi="Cambria"/>
          <w:color w:val="auto"/>
        </w:rPr>
      </w:pPr>
      <w:r>
        <w:rPr>
          <w:rFonts w:ascii="Cambria" w:hAnsi="Cambria"/>
          <w:b/>
          <w:color w:val="auto"/>
          <w:sz w:val="32"/>
        </w:rPr>
        <w:t xml:space="preserve">Aynoa Rincon </w:t>
      </w:r>
    </w:p>
    <w:p w:rsidR="00824F08" w:rsidRDefault="00824F08" w:rsidP="00824F08">
      <w:pPr>
        <w:spacing w:after="0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475</w:t>
      </w:r>
      <w:r w:rsidR="002122A2">
        <w:rPr>
          <w:rFonts w:ascii="Cambria" w:hAnsi="Cambria"/>
          <w:color w:val="auto"/>
        </w:rPr>
        <w:t>4 South, Oxbow Circle, Apt.</w:t>
      </w:r>
      <w:r>
        <w:rPr>
          <w:rFonts w:ascii="Cambria" w:hAnsi="Cambria"/>
          <w:color w:val="auto"/>
        </w:rPr>
        <w:t xml:space="preserve"> #20, Taylorsville, Utah, 84123 </w:t>
      </w:r>
    </w:p>
    <w:p w:rsidR="00824F08" w:rsidRDefault="00824F08" w:rsidP="00824F08">
      <w:pPr>
        <w:spacing w:after="0"/>
        <w:jc w:val="center"/>
        <w:rPr>
          <w:color w:val="auto"/>
        </w:rPr>
      </w:pPr>
      <w:r>
        <w:rPr>
          <w:rFonts w:ascii="Cambria" w:hAnsi="Cambria"/>
          <w:color w:val="auto"/>
        </w:rPr>
        <w:t xml:space="preserve">Phone: 857-285-8093. Email: </w:t>
      </w:r>
      <w:hyperlink r:id="rId6" w:history="1">
        <w:r>
          <w:rPr>
            <w:rStyle w:val="Hyperlink"/>
            <w:rFonts w:ascii="Cambria" w:hAnsi="Cambria"/>
            <w:color w:val="auto"/>
          </w:rPr>
          <w:t>aynoarincon@hotmail.com</w:t>
        </w:r>
      </w:hyperlink>
      <w:r>
        <w:rPr>
          <w:rFonts w:ascii="Cambria" w:hAnsi="Cambria"/>
          <w:color w:val="auto"/>
        </w:rPr>
        <w:t xml:space="preserve">    </w:t>
      </w:r>
    </w:p>
    <w:p w:rsidR="00824F08" w:rsidRDefault="00824F08" w:rsidP="00824F08">
      <w:pPr>
        <w:spacing w:after="0"/>
        <w:jc w:val="center"/>
        <w:rPr>
          <w:color w:val="auto"/>
        </w:rPr>
      </w:pPr>
    </w:p>
    <w:p w:rsidR="00824F08" w:rsidRDefault="00824F08" w:rsidP="00163A0C">
      <w:pPr>
        <w:pStyle w:val="Title"/>
        <w:pBdr>
          <w:bottom w:val="single" w:sz="12" w:space="3" w:color="8C8D86" w:themeColor="accent1"/>
        </w:pBdr>
        <w:rPr>
          <w:b/>
          <w:color w:val="auto"/>
        </w:rPr>
      </w:pPr>
      <w:r>
        <w:rPr>
          <w:b/>
          <w:color w:val="auto"/>
          <w:sz w:val="32"/>
        </w:rPr>
        <w:t>Education</w:t>
      </w:r>
    </w:p>
    <w:p w:rsidR="00824F08" w:rsidRDefault="00824F08" w:rsidP="00824F08">
      <w:pPr>
        <w:pStyle w:val="ListBullet"/>
        <w:numPr>
          <w:ilvl w:val="0"/>
          <w:numId w:val="0"/>
        </w:numPr>
        <w:tabs>
          <w:tab w:val="left" w:pos="720"/>
        </w:tabs>
        <w:ind w:left="144" w:hanging="144"/>
        <w:rPr>
          <w:b/>
          <w:color w:val="auto"/>
        </w:rPr>
      </w:pPr>
      <w:r>
        <w:rPr>
          <w:b/>
          <w:color w:val="auto"/>
        </w:rPr>
        <w:t>Salt Lake Community College | May 2018</w:t>
      </w:r>
    </w:p>
    <w:p w:rsidR="00824F08" w:rsidRDefault="00824F08" w:rsidP="00824F08">
      <w:pPr>
        <w:pStyle w:val="Title"/>
        <w:rPr>
          <w:rFonts w:asciiTheme="minorHAnsi" w:eastAsiaTheme="minorHAnsi" w:hAnsiTheme="minorHAnsi" w:cstheme="minorBidi"/>
          <w:i/>
          <w:color w:val="auto"/>
          <w:kern w:val="0"/>
          <w:sz w:val="18"/>
        </w:rPr>
      </w:pPr>
      <w:r>
        <w:rPr>
          <w:rFonts w:asciiTheme="minorHAnsi" w:eastAsiaTheme="minorHAnsi" w:hAnsiTheme="minorHAnsi" w:cstheme="minorBidi"/>
          <w:i/>
          <w:color w:val="auto"/>
          <w:kern w:val="0"/>
          <w:sz w:val="18"/>
        </w:rPr>
        <w:t>Associate of Science General Studies, Political Science, Economics</w:t>
      </w:r>
      <w:r w:rsidR="00F1681B">
        <w:rPr>
          <w:rFonts w:asciiTheme="minorHAnsi" w:eastAsiaTheme="minorHAnsi" w:hAnsiTheme="minorHAnsi" w:cstheme="minorBidi"/>
          <w:i/>
          <w:color w:val="auto"/>
          <w:kern w:val="0"/>
          <w:sz w:val="18"/>
        </w:rPr>
        <w:t>.</w:t>
      </w:r>
      <w:r>
        <w:rPr>
          <w:rFonts w:asciiTheme="minorHAnsi" w:eastAsiaTheme="minorHAnsi" w:hAnsiTheme="minorHAnsi" w:cstheme="minorBidi"/>
          <w:i/>
          <w:color w:val="auto"/>
          <w:kern w:val="0"/>
          <w:sz w:val="18"/>
        </w:rPr>
        <w:t xml:space="preserve"> </w:t>
      </w:r>
    </w:p>
    <w:p w:rsidR="00824F08" w:rsidRDefault="00824F08" w:rsidP="00824F08">
      <w:pPr>
        <w:pStyle w:val="Title"/>
        <w:rPr>
          <w:rFonts w:asciiTheme="minorHAnsi" w:eastAsiaTheme="minorHAnsi" w:hAnsiTheme="minorHAnsi" w:cstheme="minorBidi"/>
          <w:i/>
          <w:color w:val="auto"/>
          <w:kern w:val="0"/>
          <w:sz w:val="18"/>
        </w:rPr>
      </w:pPr>
    </w:p>
    <w:p w:rsidR="00E91989" w:rsidRPr="00FD23C9" w:rsidRDefault="00824F08" w:rsidP="00FD23C9">
      <w:pPr>
        <w:pStyle w:val="Title"/>
        <w:rPr>
          <w:b/>
          <w:i/>
          <w:color w:val="auto"/>
        </w:rPr>
      </w:pPr>
      <w:r>
        <w:rPr>
          <w:b/>
          <w:color w:val="auto"/>
          <w:sz w:val="32"/>
        </w:rPr>
        <w:t>Work Experience</w:t>
      </w:r>
      <w:bookmarkStart w:id="0" w:name="_GoBack"/>
      <w:bookmarkEnd w:id="0"/>
    </w:p>
    <w:p w:rsidR="00824F08" w:rsidRDefault="00824F08" w:rsidP="00E91989">
      <w:pPr>
        <w:tabs>
          <w:tab w:val="left" w:pos="180"/>
        </w:tabs>
        <w:spacing w:before="120" w:after="120"/>
        <w:ind w:right="-86"/>
        <w:rPr>
          <w:i/>
          <w:color w:val="auto"/>
        </w:rPr>
      </w:pPr>
      <w:r>
        <w:rPr>
          <w:b/>
          <w:color w:val="auto"/>
          <w:sz w:val="20"/>
        </w:rPr>
        <w:t>Salt Lake Community College</w:t>
      </w:r>
      <w:r>
        <w:rPr>
          <w:color w:val="auto"/>
          <w:sz w:val="20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  <w:r>
        <w:rPr>
          <w:color w:val="auto"/>
        </w:rPr>
        <w:tab/>
      </w:r>
      <w:r w:rsidR="0097548D">
        <w:rPr>
          <w:i/>
          <w:color w:val="auto"/>
        </w:rPr>
        <w:t xml:space="preserve">         </w:t>
      </w:r>
      <w:r w:rsidR="0097548D">
        <w:rPr>
          <w:b/>
          <w:color w:val="auto"/>
          <w:sz w:val="20"/>
        </w:rPr>
        <w:t>February 2017- April 2018</w:t>
      </w:r>
    </w:p>
    <w:p w:rsidR="00824F08" w:rsidRDefault="00824F08" w:rsidP="00824F08">
      <w:pPr>
        <w:pStyle w:val="Heading6"/>
        <w:spacing w:before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Salt Lake Community College Student Association President                                                                                              </w:t>
      </w:r>
    </w:p>
    <w:p w:rsidR="00824F08" w:rsidRDefault="00824F08" w:rsidP="00824F08">
      <w:pPr>
        <w:pStyle w:val="ListBullet"/>
        <w:spacing w:before="120"/>
        <w:rPr>
          <w:color w:val="auto"/>
        </w:rPr>
      </w:pPr>
      <w:r>
        <w:rPr>
          <w:color w:val="auto"/>
        </w:rPr>
        <w:t xml:space="preserve">SLCCSA President advocating for all students across the state. </w:t>
      </w:r>
    </w:p>
    <w:p w:rsidR="00824F08" w:rsidRDefault="00824F08" w:rsidP="00824F08">
      <w:pPr>
        <w:pStyle w:val="ListBullet"/>
        <w:spacing w:before="120"/>
        <w:rPr>
          <w:color w:val="auto"/>
        </w:rPr>
      </w:pPr>
      <w:r>
        <w:rPr>
          <w:color w:val="auto"/>
        </w:rPr>
        <w:t>Oversaw SLCCSA student boards and organizations on all campuses. Developed and maintained wor</w:t>
      </w:r>
      <w:r w:rsidR="00F1681B">
        <w:rPr>
          <w:color w:val="auto"/>
        </w:rPr>
        <w:t>king relationship with students,</w:t>
      </w:r>
      <w:r>
        <w:rPr>
          <w:color w:val="auto"/>
        </w:rPr>
        <w:t xml:space="preserve"> faculty, staff and community.</w:t>
      </w:r>
    </w:p>
    <w:p w:rsidR="00824F08" w:rsidRDefault="00771BAD" w:rsidP="00824F08">
      <w:pPr>
        <w:pStyle w:val="ListBullet"/>
        <w:spacing w:before="120"/>
        <w:rPr>
          <w:color w:val="auto"/>
        </w:rPr>
      </w:pPr>
      <w:r>
        <w:rPr>
          <w:color w:val="auto"/>
        </w:rPr>
        <w:t>Mentor</w:t>
      </w:r>
      <w:r w:rsidR="003F2DA3">
        <w:rPr>
          <w:color w:val="auto"/>
        </w:rPr>
        <w:t>ed Club presidents, leaders and</w:t>
      </w:r>
      <w:r w:rsidR="007A75AC">
        <w:rPr>
          <w:color w:val="auto"/>
        </w:rPr>
        <w:t xml:space="preserve"> students </w:t>
      </w:r>
      <w:r>
        <w:rPr>
          <w:color w:val="auto"/>
        </w:rPr>
        <w:t>at large</w:t>
      </w:r>
      <w:r w:rsidR="007A75AC">
        <w:rPr>
          <w:color w:val="auto"/>
        </w:rPr>
        <w:t xml:space="preserve"> </w:t>
      </w:r>
      <w:r>
        <w:rPr>
          <w:color w:val="auto"/>
        </w:rPr>
        <w:t>to develop education plans, career goals and study and life skills</w:t>
      </w:r>
      <w:r w:rsidR="00F1681B">
        <w:rPr>
          <w:color w:val="auto"/>
        </w:rPr>
        <w:t>.</w:t>
      </w:r>
    </w:p>
    <w:p w:rsidR="00824F08" w:rsidRDefault="00824F08" w:rsidP="00824F08">
      <w:pPr>
        <w:pStyle w:val="ListBullet"/>
        <w:spacing w:before="120"/>
        <w:rPr>
          <w:color w:val="auto"/>
        </w:rPr>
      </w:pPr>
      <w:r>
        <w:rPr>
          <w:color w:val="auto"/>
        </w:rPr>
        <w:t xml:space="preserve">Plan and programed various </w:t>
      </w:r>
      <w:r w:rsidR="007A75AC">
        <w:rPr>
          <w:color w:val="auto"/>
        </w:rPr>
        <w:t>activitie</w:t>
      </w:r>
      <w:r>
        <w:rPr>
          <w:color w:val="auto"/>
        </w:rPr>
        <w:t>s in a large and small scale such as: Multicultural Graduation and Bruin Bash where over 2,000 students participated.</w:t>
      </w:r>
    </w:p>
    <w:p w:rsidR="00824F08" w:rsidRPr="003F2DA3" w:rsidRDefault="007A75AC" w:rsidP="00824F08">
      <w:pPr>
        <w:pStyle w:val="ListBullet"/>
        <w:spacing w:before="120"/>
        <w:rPr>
          <w:color w:val="auto"/>
        </w:rPr>
      </w:pPr>
      <w:r w:rsidRPr="003F2DA3">
        <w:rPr>
          <w:color w:val="auto"/>
        </w:rPr>
        <w:t>Assisted Student Life and Leadership Director with improvements</w:t>
      </w:r>
      <w:r w:rsidR="00824F08" w:rsidRPr="003F2DA3">
        <w:rPr>
          <w:color w:val="auto"/>
        </w:rPr>
        <w:t xml:space="preserve"> and changes to past events based upon feedback received. Utilized databases to quantify data in regards to participation, engagement and successful events.</w:t>
      </w:r>
    </w:p>
    <w:p w:rsidR="00824F08" w:rsidRDefault="00824F08" w:rsidP="00824F08">
      <w:pPr>
        <w:pStyle w:val="ListBullet"/>
        <w:spacing w:before="120"/>
        <w:rPr>
          <w:color w:val="auto"/>
        </w:rPr>
      </w:pPr>
      <w:r>
        <w:rPr>
          <w:color w:val="auto"/>
        </w:rPr>
        <w:t xml:space="preserve">Successfully manage or approve various student budgets ranging from 10k-16million. </w:t>
      </w:r>
    </w:p>
    <w:p w:rsidR="00824F08" w:rsidRDefault="00824F08" w:rsidP="00824F08">
      <w:pPr>
        <w:pStyle w:val="ListBullet"/>
        <w:numPr>
          <w:ilvl w:val="0"/>
          <w:numId w:val="0"/>
        </w:numPr>
        <w:tabs>
          <w:tab w:val="left" w:pos="720"/>
        </w:tabs>
        <w:ind w:left="144"/>
        <w:rPr>
          <w:color w:val="auto"/>
        </w:rPr>
      </w:pPr>
    </w:p>
    <w:p w:rsidR="00824F08" w:rsidRDefault="00824F08" w:rsidP="00824F08">
      <w:pPr>
        <w:pStyle w:val="Heading5"/>
        <w:spacing w:before="0"/>
        <w:rPr>
          <w:color w:val="auto"/>
        </w:rPr>
      </w:pPr>
      <w:r>
        <w:rPr>
          <w:b/>
          <w:color w:val="auto"/>
          <w:sz w:val="20"/>
        </w:rPr>
        <w:t>Salt Lake Community College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</w:t>
      </w:r>
      <w:r>
        <w:rPr>
          <w:b/>
          <w:i/>
          <w:color w:val="auto"/>
        </w:rPr>
        <w:t>February 2016- March 2017</w:t>
      </w:r>
    </w:p>
    <w:p w:rsidR="00824F08" w:rsidRDefault="00824F08" w:rsidP="00824F08">
      <w:pPr>
        <w:pStyle w:val="Heading5"/>
        <w:spacing w:before="0"/>
        <w:rPr>
          <w:i/>
          <w:color w:val="auto"/>
        </w:rPr>
      </w:pPr>
      <w:r>
        <w:rPr>
          <w:i/>
          <w:color w:val="auto"/>
        </w:rPr>
        <w:t>Assistant for Vice President to Clubs and Organizations</w:t>
      </w:r>
      <w:r>
        <w:rPr>
          <w:i/>
          <w:color w:val="auto"/>
        </w:rPr>
        <w:tab/>
      </w:r>
    </w:p>
    <w:p w:rsidR="00824F08" w:rsidRPr="003F2DA3" w:rsidRDefault="00824F08" w:rsidP="00824F08">
      <w:pPr>
        <w:pStyle w:val="ListBullet"/>
        <w:spacing w:before="120"/>
        <w:rPr>
          <w:color w:val="auto"/>
        </w:rPr>
      </w:pPr>
      <w:r w:rsidRPr="003F2DA3">
        <w:rPr>
          <w:color w:val="auto"/>
        </w:rPr>
        <w:t>Support</w:t>
      </w:r>
      <w:r w:rsidR="003F2DA3" w:rsidRPr="003F2DA3">
        <w:rPr>
          <w:color w:val="auto"/>
        </w:rPr>
        <w:t>ed</w:t>
      </w:r>
      <w:r w:rsidRPr="003F2DA3">
        <w:rPr>
          <w:color w:val="auto"/>
        </w:rPr>
        <w:t xml:space="preserve"> and assisted Clubs Vice President in </w:t>
      </w:r>
      <w:r w:rsidR="003F2DA3" w:rsidRPr="003F2DA3">
        <w:rPr>
          <w:color w:val="auto"/>
        </w:rPr>
        <w:t>all duties assigned.</w:t>
      </w:r>
    </w:p>
    <w:p w:rsidR="00824F08" w:rsidRDefault="00824F08" w:rsidP="00824F08">
      <w:pPr>
        <w:pStyle w:val="ListBullet"/>
        <w:spacing w:before="120"/>
        <w:rPr>
          <w:color w:val="auto"/>
        </w:rPr>
      </w:pPr>
      <w:r>
        <w:rPr>
          <w:color w:val="auto"/>
        </w:rPr>
        <w:t>Manage clubs office providing customer service to students, liaisons and club presidents.</w:t>
      </w:r>
    </w:p>
    <w:p w:rsidR="00824F08" w:rsidRPr="00163A0C" w:rsidRDefault="00824F08" w:rsidP="00824F08">
      <w:pPr>
        <w:pStyle w:val="ListBullet"/>
        <w:spacing w:before="120"/>
        <w:rPr>
          <w:color w:val="auto"/>
        </w:rPr>
      </w:pPr>
      <w:r w:rsidRPr="00163A0C">
        <w:rPr>
          <w:color w:val="auto"/>
        </w:rPr>
        <w:t>Created a successful tracking system that helped increase student involvement by improving proper procedure checks.</w:t>
      </w:r>
      <w:r w:rsidR="003F2DA3" w:rsidRPr="00163A0C">
        <w:rPr>
          <w:color w:val="auto"/>
        </w:rPr>
        <w:t xml:space="preserve"> </w:t>
      </w:r>
    </w:p>
    <w:p w:rsidR="00824F08" w:rsidRDefault="00824F08" w:rsidP="00824F08">
      <w:pPr>
        <w:pStyle w:val="ListBullet"/>
        <w:spacing w:before="120"/>
        <w:rPr>
          <w:color w:val="auto"/>
        </w:rPr>
      </w:pPr>
      <w:r>
        <w:rPr>
          <w:color w:val="auto"/>
        </w:rPr>
        <w:t>Trained and coached a team of 12 student leaders on club manual, policies and procedures, club funding and club travel.</w:t>
      </w:r>
    </w:p>
    <w:p w:rsidR="00824F08" w:rsidRDefault="00824F08" w:rsidP="00824F08">
      <w:pPr>
        <w:pStyle w:val="ListBullet"/>
        <w:spacing w:before="120"/>
        <w:rPr>
          <w:color w:val="auto"/>
        </w:rPr>
      </w:pPr>
      <w:r>
        <w:rPr>
          <w:color w:val="auto"/>
        </w:rPr>
        <w:t>Performed clerical duties, scheduling meetings, running office reports and assisting leads with office needs.</w:t>
      </w:r>
    </w:p>
    <w:p w:rsidR="00824F08" w:rsidRDefault="00824F08" w:rsidP="00824F08">
      <w:pPr>
        <w:pStyle w:val="ListBullet"/>
        <w:numPr>
          <w:ilvl w:val="0"/>
          <w:numId w:val="0"/>
        </w:numPr>
        <w:tabs>
          <w:tab w:val="left" w:pos="720"/>
        </w:tabs>
        <w:ind w:left="144"/>
        <w:rPr>
          <w:color w:val="auto"/>
        </w:rPr>
      </w:pPr>
    </w:p>
    <w:p w:rsidR="00824F08" w:rsidRDefault="00824F08" w:rsidP="00824F08">
      <w:pPr>
        <w:pStyle w:val="Heading5"/>
        <w:spacing w:before="0"/>
        <w:rPr>
          <w:b/>
          <w:color w:val="auto"/>
        </w:rPr>
      </w:pPr>
      <w:r>
        <w:rPr>
          <w:b/>
          <w:color w:val="auto"/>
        </w:rPr>
        <w:t>Salt Lake Community College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  </w:t>
      </w:r>
      <w:r>
        <w:rPr>
          <w:b/>
          <w:i/>
          <w:color w:val="auto"/>
        </w:rPr>
        <w:t>August 2015- February 2016</w:t>
      </w:r>
    </w:p>
    <w:p w:rsidR="00824F08" w:rsidRDefault="00824F08" w:rsidP="00824F08">
      <w:pPr>
        <w:pStyle w:val="Heading5"/>
        <w:spacing w:before="0"/>
        <w:rPr>
          <w:i/>
          <w:color w:val="auto"/>
        </w:rPr>
      </w:pPr>
      <w:r>
        <w:rPr>
          <w:i/>
          <w:color w:val="auto"/>
        </w:rPr>
        <w:t>Liaison for Vice President to Clubs and Organizations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</w:p>
    <w:p w:rsidR="00824F08" w:rsidRDefault="00824F08" w:rsidP="00824F08">
      <w:pPr>
        <w:pStyle w:val="ListBullet"/>
        <w:spacing w:before="120"/>
        <w:rPr>
          <w:color w:val="auto"/>
        </w:rPr>
      </w:pPr>
      <w:r>
        <w:rPr>
          <w:color w:val="auto"/>
        </w:rPr>
        <w:t>Served as a liaison for student clubs</w:t>
      </w:r>
      <w:r w:rsidR="00163A0C">
        <w:rPr>
          <w:color w:val="auto"/>
        </w:rPr>
        <w:t>,</w:t>
      </w:r>
      <w:r>
        <w:rPr>
          <w:color w:val="auto"/>
        </w:rPr>
        <w:t xml:space="preserve"> communicating vital information to </w:t>
      </w:r>
      <w:r w:rsidR="00163A0C">
        <w:rPr>
          <w:color w:val="auto"/>
        </w:rPr>
        <w:t xml:space="preserve">a broad range of </w:t>
      </w:r>
      <w:r>
        <w:rPr>
          <w:color w:val="auto"/>
        </w:rPr>
        <w:t>clubs</w:t>
      </w:r>
      <w:r w:rsidR="00163A0C">
        <w:rPr>
          <w:color w:val="auto"/>
        </w:rPr>
        <w:t xml:space="preserve"> to</w:t>
      </w:r>
      <w:r>
        <w:rPr>
          <w:color w:val="auto"/>
        </w:rPr>
        <w:t xml:space="preserve"> be successful on campus.</w:t>
      </w:r>
    </w:p>
    <w:p w:rsidR="00824F08" w:rsidRDefault="00824F08" w:rsidP="00824F08">
      <w:pPr>
        <w:pStyle w:val="ListBullet"/>
        <w:spacing w:before="120"/>
        <w:rPr>
          <w:color w:val="auto"/>
        </w:rPr>
      </w:pPr>
      <w:r>
        <w:rPr>
          <w:color w:val="auto"/>
        </w:rPr>
        <w:t>Plan and program Club Rush, Club Conference and Clubs Award Ceremony eve</w:t>
      </w:r>
      <w:r w:rsidR="00163A0C">
        <w:rPr>
          <w:color w:val="auto"/>
        </w:rPr>
        <w:t>nts to help student recruitment and network.</w:t>
      </w:r>
      <w:r>
        <w:rPr>
          <w:color w:val="auto"/>
        </w:rPr>
        <w:t xml:space="preserve"> </w:t>
      </w:r>
    </w:p>
    <w:p w:rsidR="00824F08" w:rsidRDefault="00824F08" w:rsidP="00824F08">
      <w:pPr>
        <w:pStyle w:val="ListBullet"/>
        <w:spacing w:before="120"/>
        <w:rPr>
          <w:color w:val="auto"/>
        </w:rPr>
      </w:pPr>
      <w:r>
        <w:rPr>
          <w:color w:val="auto"/>
        </w:rPr>
        <w:t>Help</w:t>
      </w:r>
      <w:r w:rsidR="00163A0C">
        <w:rPr>
          <w:color w:val="auto"/>
        </w:rPr>
        <w:t>ed</w:t>
      </w:r>
      <w:r>
        <w:rPr>
          <w:color w:val="auto"/>
        </w:rPr>
        <w:t xml:space="preserve"> facilitate SLCCSA events.</w:t>
      </w:r>
    </w:p>
    <w:p w:rsidR="00824F08" w:rsidRDefault="00824F08" w:rsidP="00824F08">
      <w:pPr>
        <w:pStyle w:val="ListBullet"/>
        <w:numPr>
          <w:ilvl w:val="0"/>
          <w:numId w:val="0"/>
        </w:numPr>
        <w:tabs>
          <w:tab w:val="left" w:pos="720"/>
        </w:tabs>
        <w:ind w:left="144"/>
        <w:rPr>
          <w:color w:val="auto"/>
        </w:rPr>
      </w:pPr>
    </w:p>
    <w:p w:rsidR="00824F08" w:rsidRDefault="00824F08" w:rsidP="00824F08">
      <w:pPr>
        <w:rPr>
          <w:b/>
          <w:color w:val="auto"/>
        </w:rPr>
      </w:pPr>
      <w:r>
        <w:rPr>
          <w:b/>
          <w:color w:val="auto"/>
          <w:sz w:val="28"/>
        </w:rPr>
        <w:t>Achievements</w:t>
      </w:r>
    </w:p>
    <w:p w:rsidR="00824F08" w:rsidRDefault="00824F08" w:rsidP="00824F08">
      <w:pPr>
        <w:spacing w:after="0"/>
        <w:rPr>
          <w:color w:val="auto"/>
        </w:rPr>
        <w:sectPr w:rsidR="00824F08">
          <w:pgSz w:w="12240" w:h="15840"/>
          <w:pgMar w:top="720" w:right="720" w:bottom="720" w:left="720" w:header="720" w:footer="720" w:gutter="0"/>
          <w:pgNumType w:start="0"/>
          <w:cols w:space="720"/>
        </w:sectPr>
      </w:pPr>
    </w:p>
    <w:p w:rsidR="00824F08" w:rsidRDefault="00824F08" w:rsidP="00824F08">
      <w:pPr>
        <w:spacing w:after="240"/>
        <w:rPr>
          <w:color w:val="auto"/>
        </w:rPr>
      </w:pPr>
      <w:r>
        <w:rPr>
          <w:b/>
          <w:color w:val="auto"/>
        </w:rPr>
        <w:t xml:space="preserve">2017-2018 </w:t>
      </w:r>
      <w:r>
        <w:rPr>
          <w:color w:val="auto"/>
        </w:rPr>
        <w:t>SLCCSA President</w:t>
      </w:r>
    </w:p>
    <w:p w:rsidR="00824F08" w:rsidRDefault="00824F08" w:rsidP="00824F08">
      <w:pPr>
        <w:spacing w:after="240"/>
        <w:rPr>
          <w:b/>
          <w:color w:val="auto"/>
        </w:rPr>
      </w:pPr>
      <w:r>
        <w:rPr>
          <w:b/>
          <w:color w:val="auto"/>
        </w:rPr>
        <w:t>2017-2018</w:t>
      </w:r>
      <w:r>
        <w:rPr>
          <w:color w:val="auto"/>
        </w:rPr>
        <w:t xml:space="preserve"> SLCCSA Executive Council Chair</w:t>
      </w:r>
    </w:p>
    <w:p w:rsidR="00824F08" w:rsidRDefault="00824F08" w:rsidP="00824F08">
      <w:pPr>
        <w:spacing w:after="240"/>
        <w:rPr>
          <w:color w:val="auto"/>
        </w:rPr>
      </w:pPr>
      <w:r>
        <w:rPr>
          <w:b/>
          <w:color w:val="auto"/>
        </w:rPr>
        <w:t>2017-2018</w:t>
      </w:r>
      <w:r>
        <w:rPr>
          <w:color w:val="auto"/>
        </w:rPr>
        <w:t xml:space="preserve"> SLCCSA Outstanding Executive Council Members</w:t>
      </w:r>
    </w:p>
    <w:p w:rsidR="00824F08" w:rsidRDefault="00824F08" w:rsidP="00824F08">
      <w:pPr>
        <w:spacing w:after="240"/>
        <w:rPr>
          <w:color w:val="auto"/>
        </w:rPr>
      </w:pPr>
      <w:r>
        <w:rPr>
          <w:b/>
          <w:color w:val="auto"/>
        </w:rPr>
        <w:t>2017-2018</w:t>
      </w:r>
      <w:r>
        <w:rPr>
          <w:color w:val="auto"/>
        </w:rPr>
        <w:t xml:space="preserve"> Utah Student Association member</w:t>
      </w:r>
    </w:p>
    <w:p w:rsidR="00824F08" w:rsidRDefault="00824F08" w:rsidP="00824F08">
      <w:pPr>
        <w:spacing w:after="240"/>
        <w:rPr>
          <w:b/>
          <w:color w:val="auto"/>
        </w:rPr>
      </w:pPr>
      <w:r>
        <w:rPr>
          <w:b/>
          <w:color w:val="auto"/>
        </w:rPr>
        <w:t xml:space="preserve">2017-2018 </w:t>
      </w:r>
      <w:r>
        <w:rPr>
          <w:color w:val="auto"/>
        </w:rPr>
        <w:t>SLCC Board of Trustees Member</w:t>
      </w:r>
    </w:p>
    <w:p w:rsidR="0097548D" w:rsidRDefault="00824F08" w:rsidP="00824F08">
      <w:pPr>
        <w:spacing w:after="240"/>
        <w:rPr>
          <w:color w:val="auto"/>
        </w:rPr>
      </w:pPr>
      <w:r>
        <w:rPr>
          <w:b/>
          <w:color w:val="auto"/>
        </w:rPr>
        <w:t>2016-2017</w:t>
      </w:r>
      <w:r>
        <w:rPr>
          <w:color w:val="auto"/>
        </w:rPr>
        <w:t xml:space="preserve"> Club Rush Event Lead</w:t>
      </w:r>
    </w:p>
    <w:p w:rsidR="00824F08" w:rsidRDefault="00824F08" w:rsidP="00824F08">
      <w:pPr>
        <w:spacing w:after="240"/>
        <w:rPr>
          <w:color w:val="auto"/>
        </w:rPr>
      </w:pPr>
      <w:r>
        <w:rPr>
          <w:b/>
          <w:color w:val="auto"/>
        </w:rPr>
        <w:t>2016-2018</w:t>
      </w:r>
      <w:r>
        <w:rPr>
          <w:color w:val="auto"/>
        </w:rPr>
        <w:t xml:space="preserve"> Civically Engaged Scholar</w:t>
      </w:r>
    </w:p>
    <w:p w:rsidR="00824F08" w:rsidRDefault="00824F08" w:rsidP="00824F08">
      <w:pPr>
        <w:spacing w:after="240"/>
        <w:rPr>
          <w:color w:val="auto"/>
        </w:rPr>
      </w:pPr>
      <w:r>
        <w:rPr>
          <w:b/>
          <w:color w:val="auto"/>
        </w:rPr>
        <w:t xml:space="preserve">2016-2017 </w:t>
      </w:r>
      <w:r>
        <w:rPr>
          <w:color w:val="auto"/>
        </w:rPr>
        <w:t>Acting Chair inter Club Council</w:t>
      </w:r>
    </w:p>
    <w:p w:rsidR="00824F08" w:rsidRDefault="00824F08" w:rsidP="00824F08">
      <w:pPr>
        <w:spacing w:after="240"/>
        <w:rPr>
          <w:color w:val="auto"/>
        </w:rPr>
      </w:pPr>
      <w:r>
        <w:rPr>
          <w:b/>
          <w:color w:val="auto"/>
        </w:rPr>
        <w:t xml:space="preserve">2016-2017 </w:t>
      </w:r>
      <w:r>
        <w:rPr>
          <w:color w:val="auto"/>
        </w:rPr>
        <w:t>Phi Theta Kappa Member</w:t>
      </w:r>
    </w:p>
    <w:p w:rsidR="00824F08" w:rsidRDefault="00824F08" w:rsidP="00824F08">
      <w:pPr>
        <w:spacing w:after="0"/>
        <w:rPr>
          <w:color w:val="auto"/>
        </w:rPr>
        <w:sectPr w:rsidR="00824F08">
          <w:type w:val="continuous"/>
          <w:pgSz w:w="12240" w:h="15840"/>
          <w:pgMar w:top="720" w:right="720" w:bottom="720" w:left="720" w:header="720" w:footer="720" w:gutter="0"/>
          <w:pgNumType w:start="0"/>
          <w:cols w:num="2" w:space="720"/>
        </w:sectPr>
      </w:pPr>
    </w:p>
    <w:p w:rsidR="00824F08" w:rsidRDefault="00824F08" w:rsidP="00824F08">
      <w:pPr>
        <w:jc w:val="center"/>
        <w:rPr>
          <w:b/>
          <w:color w:val="auto"/>
        </w:rPr>
        <w:sectPr w:rsidR="00824F08">
          <w:pgSz w:w="12240" w:h="15840"/>
          <w:pgMar w:top="1296" w:right="1440" w:bottom="1440" w:left="1440" w:header="720" w:footer="720" w:gutter="0"/>
          <w:pgNumType w:start="0"/>
          <w:cols w:space="720"/>
        </w:sectPr>
      </w:pPr>
      <w:r>
        <w:rPr>
          <w:b/>
          <w:color w:val="auto"/>
          <w:sz w:val="28"/>
        </w:rPr>
        <w:lastRenderedPageBreak/>
        <w:t>References upon Request</w:t>
      </w:r>
    </w:p>
    <w:p w:rsidR="00306C12" w:rsidRPr="00824F08" w:rsidRDefault="00306C12" w:rsidP="00824F08"/>
    <w:sectPr w:rsidR="00306C12" w:rsidRPr="0082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DE504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4C5C3055"/>
    <w:multiLevelType w:val="hybridMultilevel"/>
    <w:tmpl w:val="BFDE3EA8"/>
    <w:lvl w:ilvl="0" w:tplc="A6BA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08"/>
    <w:rsid w:val="00163A0C"/>
    <w:rsid w:val="002122A2"/>
    <w:rsid w:val="00306C12"/>
    <w:rsid w:val="003F2DA3"/>
    <w:rsid w:val="00461207"/>
    <w:rsid w:val="00771BAD"/>
    <w:rsid w:val="007A2D08"/>
    <w:rsid w:val="007A75AC"/>
    <w:rsid w:val="00824F08"/>
    <w:rsid w:val="0097548D"/>
    <w:rsid w:val="009E4A5B"/>
    <w:rsid w:val="00A804B9"/>
    <w:rsid w:val="00B63C57"/>
    <w:rsid w:val="00E91989"/>
    <w:rsid w:val="00F1681B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7E4F"/>
  <w15:chartTrackingRefBased/>
  <w15:docId w15:val="{1C24ED7E-F4D2-4148-8975-288A13D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08"/>
    <w:pPr>
      <w:spacing w:after="280" w:line="240" w:lineRule="auto"/>
    </w:pPr>
    <w:rPr>
      <w:color w:val="404040" w:themeColor="text1" w:themeTint="BF"/>
      <w:sz w:val="18"/>
      <w:szCs w:val="1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F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5464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F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546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24F08"/>
    <w:rPr>
      <w:rFonts w:asciiTheme="majorHAnsi" w:eastAsiaTheme="majorEastAsia" w:hAnsiTheme="majorHAnsi" w:cstheme="majorBidi"/>
      <w:color w:val="454642" w:themeColor="accent1" w:themeShade="7F"/>
      <w:sz w:val="18"/>
      <w:szCs w:val="18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F08"/>
    <w:rPr>
      <w:rFonts w:asciiTheme="majorHAnsi" w:eastAsiaTheme="majorEastAsia" w:hAnsiTheme="majorHAnsi" w:cstheme="majorBidi"/>
      <w:i/>
      <w:iCs/>
      <w:color w:val="454642" w:themeColor="accent1" w:themeShade="7F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824F08"/>
    <w:rPr>
      <w:color w:val="77A2BB" w:themeColor="hyperlink"/>
      <w:u w:val="single"/>
    </w:rPr>
  </w:style>
  <w:style w:type="paragraph" w:styleId="ListBullet">
    <w:name w:val="List Bullet"/>
    <w:basedOn w:val="Normal"/>
    <w:uiPriority w:val="10"/>
    <w:semiHidden/>
    <w:unhideWhenUsed/>
    <w:qFormat/>
    <w:rsid w:val="00824F08"/>
    <w:pPr>
      <w:numPr>
        <w:numId w:val="1"/>
      </w:numPr>
      <w:spacing w:after="80"/>
    </w:pPr>
  </w:style>
  <w:style w:type="paragraph" w:styleId="Title">
    <w:name w:val="Title"/>
    <w:basedOn w:val="Normal"/>
    <w:next w:val="Normal"/>
    <w:link w:val="TitleChar"/>
    <w:uiPriority w:val="2"/>
    <w:qFormat/>
    <w:rsid w:val="00824F08"/>
    <w:pPr>
      <w:pBdr>
        <w:bottom w:val="single" w:sz="12" w:space="4" w:color="8C8D86" w:themeColor="accent1"/>
      </w:pBdr>
      <w:spacing w:after="120"/>
      <w:contextualSpacing/>
    </w:pPr>
    <w:rPr>
      <w:rFonts w:asciiTheme="majorHAnsi" w:eastAsiaTheme="majorEastAsia" w:hAnsiTheme="majorHAnsi" w:cstheme="majorBidi"/>
      <w:color w:val="8C8D86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824F08"/>
    <w:rPr>
      <w:rFonts w:asciiTheme="majorHAnsi" w:eastAsiaTheme="majorEastAsia" w:hAnsiTheme="majorHAnsi" w:cstheme="majorBidi"/>
      <w:color w:val="8C8D86" w:themeColor="accent1"/>
      <w:kern w:val="28"/>
      <w:sz w:val="52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8D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8D"/>
    <w:rPr>
      <w:rFonts w:ascii="Segoe UI" w:hAnsi="Segoe UI" w:cs="Segoe UI"/>
      <w:color w:val="404040" w:themeColor="text1" w:themeTint="BF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7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ynoarinco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91B0E"/>
      </a:dk2>
      <a:lt2>
        <a:srgbClr val="FFFFFF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3C5C-9B37-4349-B75F-86E4D63C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Aynoa Rincon Rondon</dc:creator>
  <cp:keywords/>
  <dc:description/>
  <cp:lastModifiedBy>Aynoa Rincon Rondon</cp:lastModifiedBy>
  <cp:revision>9</cp:revision>
  <cp:lastPrinted>2018-05-09T22:27:00Z</cp:lastPrinted>
  <dcterms:created xsi:type="dcterms:W3CDTF">2018-05-02T19:14:00Z</dcterms:created>
  <dcterms:modified xsi:type="dcterms:W3CDTF">2018-05-09T22:29:00Z</dcterms:modified>
</cp:coreProperties>
</file>